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901"/>
        <w:tblW w:w="0" w:type="auto"/>
        <w:tblBorders>
          <w:top w:val="single" w:sz="6" w:space="0" w:color="EBEAE2"/>
          <w:left w:val="single" w:sz="6" w:space="0" w:color="EBEAE2"/>
          <w:bottom w:val="single" w:sz="6" w:space="0" w:color="EBEAE2"/>
          <w:right w:val="single" w:sz="6" w:space="0" w:color="EBEAE2"/>
        </w:tblBorders>
        <w:shd w:val="clear" w:color="auto" w:fill="F2DBDB" w:themeFill="accent2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4731"/>
        <w:gridCol w:w="4005"/>
      </w:tblGrid>
      <w:tr w:rsidR="00514845" w:rsidRPr="00D434BB" w:rsidTr="00514845">
        <w:tc>
          <w:tcPr>
            <w:tcW w:w="1106" w:type="dxa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shd w:val="clear" w:color="auto" w:fill="F2DBDB" w:themeFill="accent2" w:themeFillTint="33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514845" w:rsidRPr="00514845" w:rsidRDefault="00514845" w:rsidP="00514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514845">
              <w:rPr>
                <w:rFonts w:ascii="Times New Roman" w:eastAsia="Times New Roman" w:hAnsi="Times New Roman"/>
                <w:bCs/>
                <w:iCs/>
                <w:sz w:val="32"/>
                <w:szCs w:val="32"/>
                <w:lang w:eastAsia="ru-RU"/>
              </w:rPr>
              <w:t>№п/п</w:t>
            </w:r>
          </w:p>
        </w:tc>
        <w:tc>
          <w:tcPr>
            <w:tcW w:w="4731" w:type="dxa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shd w:val="clear" w:color="auto" w:fill="F2DBDB" w:themeFill="accent2" w:themeFillTint="33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514845" w:rsidRPr="00514845" w:rsidRDefault="00514845" w:rsidP="00514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14845">
              <w:rPr>
                <w:rFonts w:ascii="Times New Roman" w:eastAsia="Times New Roman" w:hAnsi="Times New Roman"/>
                <w:bCs/>
                <w:iCs/>
                <w:sz w:val="32"/>
                <w:szCs w:val="32"/>
                <w:lang w:eastAsia="ru-RU"/>
              </w:rPr>
              <w:t>Вид деятельности</w:t>
            </w:r>
          </w:p>
        </w:tc>
        <w:tc>
          <w:tcPr>
            <w:tcW w:w="4005" w:type="dxa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shd w:val="clear" w:color="auto" w:fill="F2DBDB" w:themeFill="accent2" w:themeFillTint="33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514845" w:rsidRPr="00514845" w:rsidRDefault="00514845" w:rsidP="00514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14845">
              <w:rPr>
                <w:rFonts w:ascii="Times New Roman" w:eastAsia="Times New Roman" w:hAnsi="Times New Roman"/>
                <w:bCs/>
                <w:iCs/>
                <w:sz w:val="32"/>
                <w:szCs w:val="32"/>
                <w:lang w:eastAsia="ru-RU"/>
              </w:rPr>
              <w:t>Категория</w:t>
            </w:r>
          </w:p>
        </w:tc>
      </w:tr>
      <w:tr w:rsidR="00514845" w:rsidRPr="00D434BB" w:rsidTr="00514845">
        <w:tc>
          <w:tcPr>
            <w:tcW w:w="1106" w:type="dxa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shd w:val="clear" w:color="auto" w:fill="F2DBDB" w:themeFill="accent2" w:themeFillTint="33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514845" w:rsidRPr="00514845" w:rsidRDefault="00514845" w:rsidP="00514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1484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4731" w:type="dxa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shd w:val="clear" w:color="auto" w:fill="F2DBDB" w:themeFill="accent2" w:themeFillTint="33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514845" w:rsidRDefault="00514845" w:rsidP="00287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  <w:p w:rsidR="00514845" w:rsidRPr="00514845" w:rsidRDefault="00514845" w:rsidP="00287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1484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Деятельность салона «Милосердие»</w:t>
            </w:r>
          </w:p>
        </w:tc>
        <w:tc>
          <w:tcPr>
            <w:tcW w:w="4005" w:type="dxa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shd w:val="clear" w:color="auto" w:fill="F2DBDB" w:themeFill="accent2" w:themeFillTint="33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514845" w:rsidRPr="00514845" w:rsidRDefault="00514845" w:rsidP="00514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1484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Малообеспеченные семьи и граждане, нуждающиеся в оказании гуманитарной помощи</w:t>
            </w:r>
          </w:p>
        </w:tc>
      </w:tr>
      <w:tr w:rsidR="00514845" w:rsidRPr="00D434BB" w:rsidTr="00514845">
        <w:tc>
          <w:tcPr>
            <w:tcW w:w="1106" w:type="dxa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shd w:val="clear" w:color="auto" w:fill="F2DBDB" w:themeFill="accent2" w:themeFillTint="33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514845" w:rsidRPr="00514845" w:rsidRDefault="00514845" w:rsidP="00514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1484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4731" w:type="dxa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shd w:val="clear" w:color="auto" w:fill="F2DBDB" w:themeFill="accent2" w:themeFillTint="33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514845" w:rsidRPr="00514845" w:rsidRDefault="00514845" w:rsidP="00287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    </w:t>
            </w:r>
            <w:r w:rsidR="0028772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287721" w:rsidRPr="00287721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Деятельность пункта проката технических средств социальной реабилитации</w:t>
            </w:r>
          </w:p>
        </w:tc>
        <w:tc>
          <w:tcPr>
            <w:tcW w:w="4005" w:type="dxa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shd w:val="clear" w:color="auto" w:fill="F2DBDB" w:themeFill="accent2" w:themeFillTint="33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514845" w:rsidRDefault="00514845" w:rsidP="00514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1484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Граждане с ограниченной степенью двигательной активности</w:t>
            </w:r>
          </w:p>
          <w:p w:rsidR="00514845" w:rsidRPr="00514845" w:rsidRDefault="00514845" w:rsidP="00514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</w:p>
        </w:tc>
      </w:tr>
      <w:tr w:rsidR="00514845" w:rsidRPr="00D434BB" w:rsidTr="00514845">
        <w:tc>
          <w:tcPr>
            <w:tcW w:w="1106" w:type="dxa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shd w:val="clear" w:color="auto" w:fill="F2DBDB" w:themeFill="accent2" w:themeFillTint="33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514845" w:rsidRPr="00514845" w:rsidRDefault="00514845" w:rsidP="00514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1484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731" w:type="dxa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shd w:val="clear" w:color="auto" w:fill="F2DBDB" w:themeFill="accent2" w:themeFillTint="33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514845" w:rsidRPr="00514845" w:rsidRDefault="00514845" w:rsidP="00514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   </w:t>
            </w:r>
            <w:r w:rsidRPr="0051484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Оказание консультационно-информационных и социально-посреднических услуг</w:t>
            </w:r>
          </w:p>
        </w:tc>
        <w:tc>
          <w:tcPr>
            <w:tcW w:w="4005" w:type="dxa"/>
            <w:tcBorders>
              <w:top w:val="single" w:sz="6" w:space="0" w:color="EBEAE2"/>
              <w:left w:val="single" w:sz="6" w:space="0" w:color="EBEAE2"/>
              <w:bottom w:val="single" w:sz="6" w:space="0" w:color="EBEAE2"/>
              <w:right w:val="single" w:sz="6" w:space="0" w:color="EBEAE2"/>
            </w:tcBorders>
            <w:shd w:val="clear" w:color="auto" w:fill="F2DBDB" w:themeFill="accent2" w:themeFillTint="33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514845" w:rsidRPr="00514845" w:rsidRDefault="00514845" w:rsidP="005148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514845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Граждане, попавшие в трудную жизненную ситуацию</w:t>
            </w:r>
          </w:p>
        </w:tc>
      </w:tr>
    </w:tbl>
    <w:p w:rsidR="00946784" w:rsidRPr="00514845" w:rsidRDefault="00330A7B" w:rsidP="00514845">
      <w:pPr>
        <w:jc w:val="center"/>
        <w:rPr>
          <w:b/>
          <w:sz w:val="44"/>
          <w:szCs w:val="44"/>
        </w:rPr>
      </w:pPr>
      <w:r w:rsidRPr="00514845">
        <w:rPr>
          <w:b/>
          <w:sz w:val="44"/>
          <w:szCs w:val="44"/>
        </w:rPr>
        <w:t>Виды деятельности отделения по ока</w:t>
      </w:r>
      <w:r w:rsidR="00514845" w:rsidRPr="00514845">
        <w:rPr>
          <w:b/>
          <w:sz w:val="44"/>
          <w:szCs w:val="44"/>
        </w:rPr>
        <w:t>занию помощи социально уязвимым категориям населения</w:t>
      </w:r>
    </w:p>
    <w:sectPr w:rsidR="00946784" w:rsidRPr="00514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34"/>
    <w:rsid w:val="00287721"/>
    <w:rsid w:val="00330A7B"/>
    <w:rsid w:val="00514845"/>
    <w:rsid w:val="00946784"/>
    <w:rsid w:val="00A74434"/>
    <w:rsid w:val="00B5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9E25B-6021-49B2-BDC9-993688CE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kab7</cp:lastModifiedBy>
  <cp:revision>2</cp:revision>
  <dcterms:created xsi:type="dcterms:W3CDTF">2022-02-04T07:02:00Z</dcterms:created>
  <dcterms:modified xsi:type="dcterms:W3CDTF">2022-02-04T07:02:00Z</dcterms:modified>
</cp:coreProperties>
</file>